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5966" w14:textId="77777777" w:rsidR="00101BEB" w:rsidRPr="003C1262" w:rsidRDefault="001A75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262">
        <w:rPr>
          <w:rFonts w:ascii="Times New Roman" w:hAnsi="Times New Roman" w:cs="Times New Roman"/>
          <w:b/>
          <w:bCs/>
          <w:sz w:val="28"/>
          <w:szCs w:val="28"/>
        </w:rPr>
        <w:t>The Politics of Visibility</w:t>
      </w:r>
    </w:p>
    <w:p w14:paraId="6DA1842E" w14:textId="77777777" w:rsidR="001A759E" w:rsidRDefault="008B5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</w:t>
      </w:r>
      <w:r>
        <w:rPr>
          <w:rFonts w:ascii="Times New Roman" w:hAnsi="Times New Roman" w:cs="Times New Roman"/>
        </w:rPr>
        <w:tab/>
      </w:r>
      <w:r w:rsidR="001A759E">
        <w:rPr>
          <w:rFonts w:ascii="Times New Roman" w:hAnsi="Times New Roman" w:cs="Times New Roman"/>
        </w:rPr>
        <w:t xml:space="preserve">Vince </w:t>
      </w:r>
      <w:proofErr w:type="spellStart"/>
      <w:r w:rsidR="001A759E">
        <w:rPr>
          <w:rFonts w:ascii="Times New Roman" w:hAnsi="Times New Roman" w:cs="Times New Roman"/>
        </w:rPr>
        <w:t>Jungkunz</w:t>
      </w:r>
      <w:proofErr w:type="spellEnd"/>
    </w:p>
    <w:p w14:paraId="6858C8A7" w14:textId="77777777" w:rsidR="001A759E" w:rsidRDefault="008B5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759E">
        <w:rPr>
          <w:rFonts w:ascii="Times New Roman" w:hAnsi="Times New Roman" w:cs="Times New Roman"/>
        </w:rPr>
        <w:t>Bentley Annex 249</w:t>
      </w:r>
    </w:p>
    <w:p w14:paraId="4AA79C11" w14:textId="62A3A498" w:rsidR="001A759E" w:rsidRDefault="008B5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hours:</w:t>
      </w:r>
      <w:r>
        <w:rPr>
          <w:rFonts w:ascii="Times New Roman" w:hAnsi="Times New Roman" w:cs="Times New Roman"/>
        </w:rPr>
        <w:tab/>
        <w:t xml:space="preserve">Right before/after class, and by appointment </w:t>
      </w:r>
    </w:p>
    <w:p w14:paraId="1B1B1FF4" w14:textId="77777777" w:rsidR="001A759E" w:rsidRDefault="008B5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5" w:history="1">
        <w:r w:rsidR="001A759E" w:rsidRPr="00B077EE">
          <w:rPr>
            <w:rStyle w:val="Hyperlink"/>
            <w:rFonts w:ascii="Times New Roman" w:hAnsi="Times New Roman" w:cs="Times New Roman"/>
          </w:rPr>
          <w:t>jungkunz@ohio.edu</w:t>
        </w:r>
      </w:hyperlink>
    </w:p>
    <w:p w14:paraId="7AA59D11" w14:textId="77777777" w:rsidR="001A759E" w:rsidRDefault="001A759E">
      <w:pPr>
        <w:rPr>
          <w:rFonts w:ascii="Times New Roman" w:hAnsi="Times New Roman" w:cs="Times New Roman"/>
        </w:rPr>
      </w:pPr>
    </w:p>
    <w:p w14:paraId="3E8795AE" w14:textId="77777777" w:rsidR="001A759E" w:rsidRPr="003C1262" w:rsidRDefault="001A75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262">
        <w:rPr>
          <w:rFonts w:ascii="Times New Roman" w:hAnsi="Times New Roman" w:cs="Times New Roman"/>
          <w:b/>
          <w:bCs/>
          <w:sz w:val="28"/>
          <w:szCs w:val="28"/>
        </w:rPr>
        <w:t>Course Description</w:t>
      </w:r>
    </w:p>
    <w:p w14:paraId="52DBC430" w14:textId="5402560E" w:rsidR="003C1262" w:rsidRDefault="003C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</w:p>
    <w:p w14:paraId="7285FB77" w14:textId="77777777" w:rsidR="001A759E" w:rsidRDefault="001A759E">
      <w:pPr>
        <w:rPr>
          <w:rFonts w:ascii="Times New Roman" w:hAnsi="Times New Roman" w:cs="Times New Roman"/>
        </w:rPr>
      </w:pPr>
    </w:p>
    <w:p w14:paraId="190CFA78" w14:textId="3AEE398E" w:rsidR="001A759E" w:rsidRPr="003C1262" w:rsidRDefault="003C1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262">
        <w:rPr>
          <w:rFonts w:ascii="Times New Roman" w:hAnsi="Times New Roman" w:cs="Times New Roman"/>
          <w:b/>
          <w:bCs/>
          <w:sz w:val="28"/>
          <w:szCs w:val="28"/>
        </w:rPr>
        <w:t>Texts</w:t>
      </w:r>
    </w:p>
    <w:p w14:paraId="78AC3126" w14:textId="1B514075" w:rsidR="003C1262" w:rsidRDefault="00DC1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Murray Edelman, </w:t>
      </w:r>
      <w:r w:rsidRPr="00062A33">
        <w:rPr>
          <w:rFonts w:ascii="Times New Roman" w:hAnsi="Times New Roman" w:cs="Times New Roman"/>
          <w:i/>
        </w:rPr>
        <w:t>Constructing the Political Spectacle</w:t>
      </w:r>
    </w:p>
    <w:p w14:paraId="1EDEDA53" w14:textId="77777777" w:rsidR="00CD27D6" w:rsidRDefault="00580E0F" w:rsidP="00CD27D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Gilliom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Torin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7D6">
        <w:rPr>
          <w:rFonts w:ascii="Times New Roman" w:hAnsi="Times New Roman" w:cs="Times New Roman"/>
        </w:rPr>
        <w:t xml:space="preserve">Monahan, </w:t>
      </w:r>
      <w:proofErr w:type="spellStart"/>
      <w:r w:rsidR="00CD27D6">
        <w:rPr>
          <w:rFonts w:ascii="Times New Roman" w:hAnsi="Times New Roman" w:cs="Times New Roman"/>
        </w:rPr>
        <w:t>SuperVision</w:t>
      </w:r>
      <w:proofErr w:type="spellEnd"/>
      <w:r w:rsidR="00CD27D6">
        <w:rPr>
          <w:rFonts w:ascii="Times New Roman" w:hAnsi="Times New Roman" w:cs="Times New Roman"/>
        </w:rPr>
        <w:t xml:space="preserve">: </w:t>
      </w:r>
      <w:r w:rsidR="00CD27D6" w:rsidRPr="00CD27D6">
        <w:rPr>
          <w:rFonts w:ascii="Times New Roman" w:hAnsi="Times New Roman" w:cs="Times New Roman"/>
          <w:i/>
        </w:rPr>
        <w:t xml:space="preserve">An Introduction to the Surveillance </w:t>
      </w:r>
    </w:p>
    <w:p w14:paraId="08BF980F" w14:textId="666A6104" w:rsidR="00580E0F" w:rsidRDefault="00CD27D6" w:rsidP="00CD27D6">
      <w:pPr>
        <w:ind w:firstLine="720"/>
        <w:rPr>
          <w:rFonts w:ascii="Times New Roman" w:hAnsi="Times New Roman" w:cs="Times New Roman"/>
        </w:rPr>
      </w:pPr>
      <w:r w:rsidRPr="00CD27D6">
        <w:rPr>
          <w:rFonts w:ascii="Times New Roman" w:hAnsi="Times New Roman" w:cs="Times New Roman"/>
          <w:i/>
        </w:rPr>
        <w:t>Society</w:t>
      </w:r>
    </w:p>
    <w:p w14:paraId="17229B4D" w14:textId="34C2A81A" w:rsidR="00DC1E9A" w:rsidRPr="00062A33" w:rsidRDefault="00DC1E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Linda Martin </w:t>
      </w:r>
      <w:proofErr w:type="spellStart"/>
      <w:r>
        <w:rPr>
          <w:rFonts w:ascii="Times New Roman" w:hAnsi="Times New Roman" w:cs="Times New Roman"/>
        </w:rPr>
        <w:t>Alcoff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62A33">
        <w:rPr>
          <w:rFonts w:ascii="Times New Roman" w:hAnsi="Times New Roman" w:cs="Times New Roman"/>
          <w:i/>
        </w:rPr>
        <w:t>Visible Identities</w:t>
      </w:r>
      <w:r w:rsidR="00313ADC" w:rsidRPr="00062A33">
        <w:rPr>
          <w:rFonts w:ascii="Times New Roman" w:hAnsi="Times New Roman" w:cs="Times New Roman"/>
          <w:i/>
        </w:rPr>
        <w:t>: Race, Gender, and the Self</w:t>
      </w:r>
    </w:p>
    <w:p w14:paraId="5DBB6F33" w14:textId="77777777" w:rsidR="002A4D97" w:rsidRPr="002A4D97" w:rsidRDefault="002A4D97" w:rsidP="002A4D97">
      <w:pPr>
        <w:rPr>
          <w:rFonts w:ascii="Times New Roman" w:hAnsi="Times New Roman" w:cs="Times New Roman"/>
        </w:rPr>
      </w:pPr>
      <w:r w:rsidRPr="002A4D97">
        <w:rPr>
          <w:rFonts w:ascii="Times New Roman" w:hAnsi="Times New Roman" w:cs="Times New Roman"/>
        </w:rPr>
        <w:t xml:space="preserve">John Fiske, </w:t>
      </w:r>
      <w:r w:rsidRPr="002A4D97">
        <w:rPr>
          <w:rFonts w:ascii="Times New Roman" w:hAnsi="Times New Roman" w:cs="Times New Roman"/>
          <w:i/>
        </w:rPr>
        <w:t>Media Matters: Race and Gender in U.S. Politics</w:t>
      </w:r>
      <w:r w:rsidRPr="002A4D97">
        <w:rPr>
          <w:rFonts w:ascii="Times New Roman" w:hAnsi="Times New Roman" w:cs="Times New Roman"/>
        </w:rPr>
        <w:t xml:space="preserve"> </w:t>
      </w:r>
    </w:p>
    <w:p w14:paraId="63B1DBCA" w14:textId="77777777" w:rsidR="002A4D97" w:rsidRDefault="002A4D97">
      <w:pPr>
        <w:rPr>
          <w:rFonts w:ascii="Times New Roman" w:hAnsi="Times New Roman" w:cs="Times New Roman"/>
        </w:rPr>
      </w:pPr>
    </w:p>
    <w:p w14:paraId="51EE0F02" w14:textId="09A87560" w:rsidR="00313ADC" w:rsidRPr="00062A33" w:rsidRDefault="004A17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Monica J. Casper and Lisa Jean Moore, </w:t>
      </w:r>
      <w:r w:rsidRPr="00062A33">
        <w:rPr>
          <w:rFonts w:ascii="Times New Roman" w:hAnsi="Times New Roman" w:cs="Times New Roman"/>
          <w:i/>
        </w:rPr>
        <w:t>Missing Bodies: The Politics of Visibility</w:t>
      </w:r>
    </w:p>
    <w:p w14:paraId="1EAB9063" w14:textId="423A5D80" w:rsidR="004A1780" w:rsidRPr="00062A33" w:rsidRDefault="004A17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Hamilton Carroll, </w:t>
      </w:r>
      <w:r w:rsidRPr="00062A33">
        <w:rPr>
          <w:rFonts w:ascii="Times New Roman" w:hAnsi="Times New Roman" w:cs="Times New Roman"/>
          <w:i/>
        </w:rPr>
        <w:t>Affirmative Reaction: New Formati</w:t>
      </w:r>
      <w:bookmarkStart w:id="0" w:name="_GoBack"/>
      <w:bookmarkEnd w:id="0"/>
      <w:r w:rsidRPr="00062A33">
        <w:rPr>
          <w:rFonts w:ascii="Times New Roman" w:hAnsi="Times New Roman" w:cs="Times New Roman"/>
          <w:i/>
        </w:rPr>
        <w:t>ons of White Masculinity</w:t>
      </w:r>
    </w:p>
    <w:p w14:paraId="659CB184" w14:textId="77777777" w:rsidR="002377C0" w:rsidRDefault="002377C0">
      <w:pPr>
        <w:rPr>
          <w:rFonts w:ascii="Times New Roman" w:hAnsi="Times New Roman" w:cs="Times New Roman"/>
        </w:rPr>
      </w:pPr>
    </w:p>
    <w:p w14:paraId="4752FC21" w14:textId="77777777" w:rsidR="002377C0" w:rsidRDefault="002377C0">
      <w:pPr>
        <w:rPr>
          <w:rFonts w:ascii="Times New Roman" w:hAnsi="Times New Roman" w:cs="Times New Roman"/>
        </w:rPr>
      </w:pPr>
    </w:p>
    <w:p w14:paraId="37DD5CB5" w14:textId="5421D7DB" w:rsidR="004A1780" w:rsidRDefault="004A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Ralph Ellison, </w:t>
      </w:r>
      <w:r w:rsidRPr="00062A33">
        <w:rPr>
          <w:rFonts w:ascii="Times New Roman" w:hAnsi="Times New Roman" w:cs="Times New Roman"/>
          <w:i/>
        </w:rPr>
        <w:t>Invisible Man</w:t>
      </w:r>
    </w:p>
    <w:p w14:paraId="6022CA5C" w14:textId="77777777" w:rsidR="003C1262" w:rsidRDefault="003C1262">
      <w:pPr>
        <w:rPr>
          <w:rFonts w:ascii="Times New Roman" w:hAnsi="Times New Roman" w:cs="Times New Roman"/>
        </w:rPr>
      </w:pPr>
    </w:p>
    <w:p w14:paraId="31BA1A18" w14:textId="33392316" w:rsidR="003C1262" w:rsidRPr="003C1262" w:rsidRDefault="003C1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262">
        <w:rPr>
          <w:rFonts w:ascii="Times New Roman" w:hAnsi="Times New Roman" w:cs="Times New Roman"/>
          <w:b/>
          <w:bCs/>
          <w:sz w:val="28"/>
          <w:szCs w:val="28"/>
        </w:rPr>
        <w:t>Course Requirements &amp; Grading Policy</w:t>
      </w:r>
    </w:p>
    <w:p w14:paraId="36CC62FD" w14:textId="7C1A45D8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 xml:space="preserve">Students will write two </w:t>
      </w:r>
      <w:r w:rsidR="00316CC1">
        <w:rPr>
          <w:rFonts w:ascii="Times New Roman" w:hAnsi="Times New Roman" w:cs="Times New Roman"/>
        </w:rPr>
        <w:t xml:space="preserve">essay </w:t>
      </w:r>
      <w:r w:rsidRPr="00193206">
        <w:rPr>
          <w:rFonts w:ascii="Times New Roman" w:hAnsi="Times New Roman" w:cs="Times New Roman"/>
        </w:rPr>
        <w:t>exams, and ten response papers.  Attendance and participation are required.</w:t>
      </w:r>
    </w:p>
    <w:p w14:paraId="59FE5D39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>Response Papers 10 X 10: 100 + 2 Exams 100 x 2: 200 = 300</w:t>
      </w:r>
    </w:p>
    <w:p w14:paraId="0E4B4155" w14:textId="77777777" w:rsidR="00193206" w:rsidRPr="00193206" w:rsidRDefault="00193206" w:rsidP="00193206">
      <w:pPr>
        <w:rPr>
          <w:rFonts w:ascii="Times New Roman" w:hAnsi="Times New Roman" w:cs="Times New Roman"/>
        </w:rPr>
      </w:pPr>
    </w:p>
    <w:p w14:paraId="78160363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>Course grades will be determined as follows:</w:t>
      </w:r>
    </w:p>
    <w:p w14:paraId="7F8CDEED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Letter Grade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Single Exam Grade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Cumulative Grade</w:t>
      </w:r>
    </w:p>
    <w:p w14:paraId="5A5134F0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A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93 - 100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279 - 300</w:t>
      </w:r>
    </w:p>
    <w:p w14:paraId="7868CB5A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A-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90 - 92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270 - 278</w:t>
      </w:r>
    </w:p>
    <w:p w14:paraId="674E38AC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B+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87 - 89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261 - 269</w:t>
      </w:r>
    </w:p>
    <w:p w14:paraId="3EE11DCA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B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83 - 86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249 - 260</w:t>
      </w:r>
    </w:p>
    <w:p w14:paraId="5D409929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B-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80 - 82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240 - 248</w:t>
      </w:r>
    </w:p>
    <w:p w14:paraId="12409E60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C+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77 - 79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231 - 239</w:t>
      </w:r>
    </w:p>
    <w:p w14:paraId="5408929B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C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73 - 76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219 - 230</w:t>
      </w:r>
    </w:p>
    <w:p w14:paraId="67ED13F5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C-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70 - 72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210 - 218</w:t>
      </w:r>
    </w:p>
    <w:p w14:paraId="0D237B11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D+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67 - 69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201 - 209</w:t>
      </w:r>
    </w:p>
    <w:p w14:paraId="25350595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D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63 - 66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189 - 200</w:t>
      </w:r>
    </w:p>
    <w:p w14:paraId="7E23E6C3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D-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60 - 62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180 - 188</w:t>
      </w:r>
    </w:p>
    <w:p w14:paraId="4258CB8A" w14:textId="77777777" w:rsidR="00193206" w:rsidRPr="00193206" w:rsidRDefault="00193206" w:rsidP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ab/>
        <w:t>F</w:t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 xml:space="preserve">&lt; </w:t>
      </w:r>
      <w:proofErr w:type="gramStart"/>
      <w:r w:rsidRPr="00193206">
        <w:rPr>
          <w:rFonts w:ascii="Times New Roman" w:hAnsi="Times New Roman" w:cs="Times New Roman"/>
        </w:rPr>
        <w:t>=  59</w:t>
      </w:r>
      <w:proofErr w:type="gramEnd"/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</w:r>
      <w:r w:rsidRPr="00193206">
        <w:rPr>
          <w:rFonts w:ascii="Times New Roman" w:hAnsi="Times New Roman" w:cs="Times New Roman"/>
        </w:rPr>
        <w:tab/>
        <w:t>&lt; = 179</w:t>
      </w:r>
    </w:p>
    <w:p w14:paraId="63853AFB" w14:textId="77777777" w:rsidR="00193206" w:rsidRPr="00193206" w:rsidRDefault="00193206" w:rsidP="00193206">
      <w:pPr>
        <w:rPr>
          <w:rFonts w:ascii="Times New Roman" w:hAnsi="Times New Roman" w:cs="Times New Roman"/>
          <w:b/>
        </w:rPr>
      </w:pPr>
    </w:p>
    <w:p w14:paraId="0934A4D3" w14:textId="77777777" w:rsidR="00193206" w:rsidRPr="00193206" w:rsidRDefault="00193206" w:rsidP="00193206">
      <w:pPr>
        <w:rPr>
          <w:rFonts w:ascii="Times New Roman" w:hAnsi="Times New Roman" w:cs="Times New Roman"/>
          <w:b/>
        </w:rPr>
      </w:pPr>
      <w:r w:rsidRPr="00193206">
        <w:rPr>
          <w:rFonts w:ascii="Times New Roman" w:hAnsi="Times New Roman" w:cs="Times New Roman"/>
          <w:b/>
        </w:rPr>
        <w:t>Response Papers</w:t>
      </w:r>
    </w:p>
    <w:p w14:paraId="3AE096B0" w14:textId="1DEBDA16" w:rsidR="003C1262" w:rsidRPr="00316CC1" w:rsidRDefault="00193206">
      <w:pPr>
        <w:rPr>
          <w:rFonts w:ascii="Times New Roman" w:hAnsi="Times New Roman" w:cs="Times New Roman"/>
        </w:rPr>
      </w:pPr>
      <w:r w:rsidRPr="00193206">
        <w:rPr>
          <w:rFonts w:ascii="Times New Roman" w:hAnsi="Times New Roman" w:cs="Times New Roman"/>
        </w:rPr>
        <w:t xml:space="preserve">Students are required to write </w:t>
      </w:r>
      <w:r w:rsidRPr="00193206">
        <w:rPr>
          <w:rFonts w:ascii="Times New Roman" w:hAnsi="Times New Roman" w:cs="Times New Roman"/>
          <w:b/>
        </w:rPr>
        <w:t>ten</w:t>
      </w:r>
      <w:r w:rsidRPr="00193206">
        <w:rPr>
          <w:rFonts w:ascii="Times New Roman" w:hAnsi="Times New Roman" w:cs="Times New Roman"/>
        </w:rPr>
        <w:t xml:space="preserve"> response papers (see schedule/due dates below).  The response papers should be 1 single-spaced page, 12-point font.  The papers should be thoughtful engagements with a major theme or idea presented in the texts.  After picking </w:t>
      </w:r>
      <w:r w:rsidRPr="00193206">
        <w:rPr>
          <w:rFonts w:ascii="Times New Roman" w:hAnsi="Times New Roman" w:cs="Times New Roman"/>
        </w:rPr>
        <w:lastRenderedPageBreak/>
        <w:t>a theme, or set of themes, you should very briefly summarize the theme/idea; then, you should proceed to put forward your own ideas, points of agreement/disagreement, etc.  Each paper is due the day before the class in which a given reading will be discussed, posted on Blackboard the evening before.</w:t>
      </w:r>
    </w:p>
    <w:p w14:paraId="739BA6BA" w14:textId="77777777" w:rsidR="003C1262" w:rsidRDefault="003C1262">
      <w:pPr>
        <w:rPr>
          <w:rFonts w:ascii="Times New Roman" w:hAnsi="Times New Roman" w:cs="Times New Roman"/>
        </w:rPr>
      </w:pPr>
    </w:p>
    <w:p w14:paraId="0EA52783" w14:textId="1737CDB8" w:rsidR="003C1262" w:rsidRPr="009C327E" w:rsidRDefault="003C1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27E">
        <w:rPr>
          <w:rFonts w:ascii="Times New Roman" w:hAnsi="Times New Roman" w:cs="Times New Roman"/>
          <w:b/>
          <w:bCs/>
          <w:sz w:val="28"/>
          <w:szCs w:val="28"/>
        </w:rPr>
        <w:t>Course Schedule</w:t>
      </w:r>
    </w:p>
    <w:p w14:paraId="577BE138" w14:textId="77777777" w:rsidR="009C327E" w:rsidRDefault="009C327E">
      <w:pPr>
        <w:rPr>
          <w:rFonts w:ascii="Times New Roman" w:hAnsi="Times New Roman" w:cs="Times New Roman"/>
        </w:rPr>
      </w:pPr>
    </w:p>
    <w:p w14:paraId="2FD8BE61" w14:textId="1082F38E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8/25: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Course Introduction: The Politics of In/Visibility and Racism</w:t>
      </w:r>
    </w:p>
    <w:p w14:paraId="290C6B07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5C72B293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9/1: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United Nations Development </w:t>
      </w:r>
      <w:proofErr w:type="spellStart"/>
      <w:r w:rsidRPr="00E146C3">
        <w:rPr>
          <w:rFonts w:ascii="Times New Roman" w:hAnsi="Times New Roman" w:cs="Times New Roman"/>
        </w:rPr>
        <w:t>Programme’s</w:t>
      </w:r>
      <w:proofErr w:type="spellEnd"/>
      <w:r w:rsidRPr="00E146C3">
        <w:rPr>
          <w:rFonts w:ascii="Times New Roman" w:hAnsi="Times New Roman" w:cs="Times New Roman"/>
        </w:rPr>
        <w:t xml:space="preserve"> 1994 “Human </w:t>
      </w:r>
    </w:p>
    <w:p w14:paraId="373992BC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 xml:space="preserve">Development Report,” Closely Read Chapter 2 (skim </w:t>
      </w:r>
      <w:proofErr w:type="spellStart"/>
      <w:r w:rsidRPr="00E146C3">
        <w:rPr>
          <w:rFonts w:ascii="Times New Roman" w:hAnsi="Times New Roman" w:cs="Times New Roman"/>
        </w:rPr>
        <w:t>chs</w:t>
      </w:r>
      <w:proofErr w:type="spellEnd"/>
      <w:r w:rsidRPr="00E146C3">
        <w:rPr>
          <w:rFonts w:ascii="Times New Roman" w:hAnsi="Times New Roman" w:cs="Times New Roman"/>
        </w:rPr>
        <w:t>. 1, 3, 4, 5)</w:t>
      </w:r>
    </w:p>
    <w:p w14:paraId="36BF0E43" w14:textId="77777777" w:rsidR="00E146C3" w:rsidRPr="00E146C3" w:rsidRDefault="00E146C3" w:rsidP="00E146C3">
      <w:pPr>
        <w:rPr>
          <w:rFonts w:ascii="Times New Roman" w:hAnsi="Times New Roman" w:cs="Times New Roman"/>
        </w:rPr>
      </w:pPr>
      <w:hyperlink r:id="rId6" w:history="1">
        <w:r w:rsidRPr="00E146C3">
          <w:rPr>
            <w:rStyle w:val="Hyperlink"/>
            <w:rFonts w:ascii="Times New Roman" w:hAnsi="Times New Roman" w:cs="Times New Roman"/>
          </w:rPr>
          <w:t>http://hdr.undp.org/sites/default/files/reports/255/hdr_1994_en_complete_nostats.pdf</w:t>
        </w:r>
      </w:hyperlink>
    </w:p>
    <w:p w14:paraId="5A93039E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54FEB816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 xml:space="preserve">William </w:t>
      </w:r>
      <w:proofErr w:type="spellStart"/>
      <w:r w:rsidRPr="00E146C3">
        <w:rPr>
          <w:rFonts w:ascii="Times New Roman" w:hAnsi="Times New Roman" w:cs="Times New Roman"/>
        </w:rPr>
        <w:t>Aldis</w:t>
      </w:r>
      <w:proofErr w:type="spellEnd"/>
      <w:r w:rsidRPr="00E146C3">
        <w:rPr>
          <w:rFonts w:ascii="Times New Roman" w:hAnsi="Times New Roman" w:cs="Times New Roman"/>
        </w:rPr>
        <w:t xml:space="preserve">, “Health Security as a Public Health Concept: A Critical </w:t>
      </w:r>
    </w:p>
    <w:p w14:paraId="4AE90F37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 xml:space="preserve">Analysis.” </w:t>
      </w:r>
    </w:p>
    <w:p w14:paraId="69F9880B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http://heapol.oxfordjournals.org/content/23/6/369.full</w:t>
      </w:r>
    </w:p>
    <w:p w14:paraId="24E510BF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02C047CE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Laurie Garrett “The Challenge of Global Health”</w:t>
      </w:r>
    </w:p>
    <w:p w14:paraId="258F6A34" w14:textId="77777777" w:rsidR="00E146C3" w:rsidRPr="00E146C3" w:rsidRDefault="00E146C3" w:rsidP="00E146C3">
      <w:pPr>
        <w:rPr>
          <w:rStyle w:val="Hyperlink"/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</w:rPr>
        <w:fldChar w:fldCharType="begin"/>
      </w:r>
      <w:r w:rsidRPr="00E146C3">
        <w:rPr>
          <w:rFonts w:ascii="Times New Roman" w:hAnsi="Times New Roman" w:cs="Times New Roman"/>
        </w:rPr>
        <w:instrText xml:space="preserve"> HYPERLINK "https://www.foreignaffairs.com/articles/2007-01-01/challenge-global-health" </w:instrText>
      </w:r>
      <w:r w:rsidRPr="00E146C3">
        <w:rPr>
          <w:rFonts w:ascii="Times New Roman" w:hAnsi="Times New Roman" w:cs="Times New Roman"/>
        </w:rPr>
      </w:r>
      <w:r w:rsidRPr="00E146C3">
        <w:rPr>
          <w:rFonts w:ascii="Times New Roman" w:hAnsi="Times New Roman" w:cs="Times New Roman"/>
        </w:rPr>
        <w:fldChar w:fldCharType="separate"/>
      </w:r>
      <w:r w:rsidRPr="00E146C3">
        <w:rPr>
          <w:rStyle w:val="Hyperlink"/>
          <w:rFonts w:ascii="Times New Roman" w:hAnsi="Times New Roman" w:cs="Times New Roman"/>
        </w:rPr>
        <w:t>https://www.foreignaffairs.com/articles/2007-01-01/challenge-</w:t>
      </w:r>
      <w:r w:rsidRPr="00E146C3">
        <w:rPr>
          <w:rStyle w:val="Hyperlink"/>
          <w:rFonts w:ascii="Times New Roman" w:hAnsi="Times New Roman" w:cs="Times New Roman"/>
          <w:iCs/>
        </w:rPr>
        <w:t xml:space="preserve"> </w:t>
      </w:r>
    </w:p>
    <w:p w14:paraId="09EA017F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Style w:val="Hyperlink"/>
          <w:rFonts w:ascii="Times New Roman" w:hAnsi="Times New Roman" w:cs="Times New Roman"/>
        </w:rPr>
        <w:t>global-health</w:t>
      </w:r>
      <w:r w:rsidRPr="00E146C3">
        <w:rPr>
          <w:rFonts w:ascii="Times New Roman" w:hAnsi="Times New Roman" w:cs="Times New Roman"/>
        </w:rPr>
        <w:fldChar w:fldCharType="end"/>
      </w:r>
      <w:r w:rsidRPr="00E146C3">
        <w:rPr>
          <w:rFonts w:ascii="Times New Roman" w:hAnsi="Times New Roman" w:cs="Times New Roman"/>
        </w:rPr>
        <w:t xml:space="preserve"> (sign in as a visitor for your 1 free article)</w:t>
      </w:r>
    </w:p>
    <w:p w14:paraId="71481CE1" w14:textId="162C81FD" w:rsidR="00E146C3" w:rsidRPr="00E146C3" w:rsidRDefault="00E146C3" w:rsidP="00E146C3">
      <w:pPr>
        <w:rPr>
          <w:rFonts w:ascii="Times New Roman" w:hAnsi="Times New Roman" w:cs="Times New Roman"/>
          <w:bCs/>
        </w:rPr>
      </w:pPr>
      <w:proofErr w:type="gramStart"/>
      <w:r w:rsidRPr="00E146C3">
        <w:rPr>
          <w:rFonts w:ascii="Times New Roman" w:hAnsi="Times New Roman" w:cs="Times New Roman"/>
          <w:b/>
          <w:bCs/>
          <w:u w:val="single"/>
        </w:rPr>
        <w:t>Response 1</w:t>
      </w:r>
      <w:r w:rsidRPr="00E146C3">
        <w:rPr>
          <w:rFonts w:ascii="Times New Roman" w:hAnsi="Times New Roman" w:cs="Times New Roman"/>
          <w:bCs/>
        </w:rPr>
        <w:t xml:space="preserve"> Due Wednesday, 8/31; posted to Blackboard by 8 p.m.</w:t>
      </w:r>
      <w:proofErr w:type="gramEnd"/>
      <w:r w:rsidRPr="00E146C3">
        <w:rPr>
          <w:rFonts w:ascii="Times New Roman" w:hAnsi="Times New Roman" w:cs="Times New Roman"/>
          <w:bCs/>
        </w:rPr>
        <w:tab/>
      </w:r>
    </w:p>
    <w:p w14:paraId="2E9E9E52" w14:textId="77777777" w:rsidR="00E146C3" w:rsidRDefault="00E146C3" w:rsidP="00E146C3">
      <w:pPr>
        <w:rPr>
          <w:rFonts w:ascii="Times New Roman" w:hAnsi="Times New Roman" w:cs="Times New Roman"/>
        </w:rPr>
      </w:pPr>
    </w:p>
    <w:p w14:paraId="7688E955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9/8: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>Roland Paris, “Human Security: Paradigm Shift or Hot Air?”</w:t>
      </w:r>
    </w:p>
    <w:p w14:paraId="7D6C5CFC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http://aix1.uottawa.ca/~rparis/Paris.2001.IS.Human%20Security.</w:t>
      </w:r>
    </w:p>
    <w:p w14:paraId="41381A2C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</w:r>
      <w:proofErr w:type="spellStart"/>
      <w:proofErr w:type="gramStart"/>
      <w:r w:rsidRPr="00E146C3">
        <w:rPr>
          <w:rFonts w:ascii="Times New Roman" w:hAnsi="Times New Roman" w:cs="Times New Roman"/>
        </w:rPr>
        <w:t>pdf</w:t>
      </w:r>
      <w:proofErr w:type="spellEnd"/>
      <w:proofErr w:type="gramEnd"/>
    </w:p>
    <w:p w14:paraId="2050CFBF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573E89FC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Yu-tai Tsai, “The Emergence of Human Security: A Constructivist View.” https://www.gmu.edu/programs/icar/ijps/vol14_2/TSAI%20-%2014n2%20IJPS.pdf</w:t>
      </w:r>
    </w:p>
    <w:p w14:paraId="154059D9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60C39061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 xml:space="preserve">Edward Newman, “Critical Human Security Studies” </w:t>
      </w:r>
    </w:p>
    <w:p w14:paraId="4986BC12" w14:textId="77777777" w:rsidR="00E146C3" w:rsidRPr="00E146C3" w:rsidRDefault="00E146C3" w:rsidP="00E146C3">
      <w:pPr>
        <w:rPr>
          <w:rFonts w:ascii="Times New Roman" w:hAnsi="Times New Roman" w:cs="Times New Roman"/>
          <w:bCs/>
        </w:rPr>
      </w:pPr>
      <w:proofErr w:type="gramStart"/>
      <w:r w:rsidRPr="00E146C3">
        <w:rPr>
          <w:rFonts w:ascii="Times New Roman" w:hAnsi="Times New Roman" w:cs="Times New Roman"/>
          <w:b/>
          <w:bCs/>
          <w:u w:val="single"/>
        </w:rPr>
        <w:t>Response 2</w:t>
      </w:r>
      <w:r w:rsidRPr="00E146C3">
        <w:rPr>
          <w:rFonts w:ascii="Times New Roman" w:hAnsi="Times New Roman" w:cs="Times New Roman"/>
          <w:bCs/>
        </w:rPr>
        <w:t xml:space="preserve"> Due Wednesday, 9/7; posted to Blackboard by 8 p.m.</w:t>
      </w:r>
      <w:proofErr w:type="gramEnd"/>
      <w:r w:rsidRPr="00E146C3">
        <w:rPr>
          <w:rFonts w:ascii="Times New Roman" w:hAnsi="Times New Roman" w:cs="Times New Roman"/>
          <w:bCs/>
        </w:rPr>
        <w:t xml:space="preserve"> </w:t>
      </w:r>
    </w:p>
    <w:p w14:paraId="50E9C86B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33BA8E75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9/15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Patricia A. </w:t>
      </w:r>
      <w:proofErr w:type="spellStart"/>
      <w:r w:rsidRPr="00E146C3">
        <w:rPr>
          <w:rFonts w:ascii="Times New Roman" w:hAnsi="Times New Roman" w:cs="Times New Roman"/>
        </w:rPr>
        <w:t>Weitsman</w:t>
      </w:r>
      <w:proofErr w:type="spellEnd"/>
      <w:r w:rsidRPr="00E146C3">
        <w:rPr>
          <w:rFonts w:ascii="Times New Roman" w:hAnsi="Times New Roman" w:cs="Times New Roman"/>
        </w:rPr>
        <w:t xml:space="preserve">,  “The Politics of Identity and Sexual Violence: A </w:t>
      </w:r>
    </w:p>
    <w:p w14:paraId="16F7F353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Review of Bosnia and Rwanda”</w:t>
      </w:r>
    </w:p>
    <w:p w14:paraId="413E824E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1619CB4C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 xml:space="preserve">Heidi Hudson, “‘Doing’ Security As Though Humans Matter: A </w:t>
      </w:r>
    </w:p>
    <w:p w14:paraId="7698D7BB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Feminist Perspective on Gender and the Politics of Human Security”</w:t>
      </w:r>
    </w:p>
    <w:p w14:paraId="609918D1" w14:textId="77777777" w:rsidR="00E146C3" w:rsidRPr="00E146C3" w:rsidRDefault="00E146C3" w:rsidP="00E146C3">
      <w:pPr>
        <w:rPr>
          <w:rFonts w:ascii="Times New Roman" w:hAnsi="Times New Roman" w:cs="Times New Roman"/>
        </w:rPr>
      </w:pPr>
      <w:proofErr w:type="gramStart"/>
      <w:r w:rsidRPr="00E146C3">
        <w:rPr>
          <w:rFonts w:ascii="Times New Roman" w:hAnsi="Times New Roman" w:cs="Times New Roman"/>
          <w:b/>
          <w:u w:val="single"/>
        </w:rPr>
        <w:t>Response 3</w:t>
      </w:r>
      <w:r w:rsidRPr="00E146C3">
        <w:rPr>
          <w:rFonts w:ascii="Times New Roman" w:hAnsi="Times New Roman" w:cs="Times New Roman"/>
        </w:rPr>
        <w:t xml:space="preserve"> Due Wednesday, 9/14; posted to Blackboard by 8 p.m.</w:t>
      </w:r>
      <w:proofErr w:type="gramEnd"/>
    </w:p>
    <w:p w14:paraId="6C59FBBD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531B7E7D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9/22: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</w:r>
      <w:proofErr w:type="spellStart"/>
      <w:r w:rsidRPr="00E146C3">
        <w:rPr>
          <w:rFonts w:ascii="Times New Roman" w:hAnsi="Times New Roman" w:cs="Times New Roman"/>
        </w:rPr>
        <w:t>Zygmunt</w:t>
      </w:r>
      <w:proofErr w:type="spellEnd"/>
      <w:r w:rsidRPr="00E146C3">
        <w:rPr>
          <w:rFonts w:ascii="Times New Roman" w:hAnsi="Times New Roman" w:cs="Times New Roman"/>
        </w:rPr>
        <w:t xml:space="preserve"> Bauman, </w:t>
      </w:r>
      <w:r w:rsidRPr="00E146C3">
        <w:rPr>
          <w:rFonts w:ascii="Times New Roman" w:hAnsi="Times New Roman" w:cs="Times New Roman"/>
          <w:i/>
          <w:iCs/>
        </w:rPr>
        <w:t>Modernity and the Holocaust</w:t>
      </w:r>
    </w:p>
    <w:p w14:paraId="60D072ED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37D5CF0E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9/29: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</w:r>
      <w:proofErr w:type="spellStart"/>
      <w:r w:rsidRPr="00E146C3">
        <w:rPr>
          <w:rFonts w:ascii="Times New Roman" w:hAnsi="Times New Roman" w:cs="Times New Roman"/>
        </w:rPr>
        <w:t>Zygmunt</w:t>
      </w:r>
      <w:proofErr w:type="spellEnd"/>
      <w:r w:rsidRPr="00E146C3">
        <w:rPr>
          <w:rFonts w:ascii="Times New Roman" w:hAnsi="Times New Roman" w:cs="Times New Roman"/>
        </w:rPr>
        <w:t xml:space="preserve"> Bauman, </w:t>
      </w:r>
      <w:r w:rsidRPr="00E146C3">
        <w:rPr>
          <w:rFonts w:ascii="Times New Roman" w:hAnsi="Times New Roman" w:cs="Times New Roman"/>
          <w:i/>
          <w:iCs/>
        </w:rPr>
        <w:t>Modernity and the Holocaust</w:t>
      </w:r>
    </w:p>
    <w:p w14:paraId="20752793" w14:textId="77777777" w:rsidR="00E146C3" w:rsidRPr="00E146C3" w:rsidRDefault="00E146C3" w:rsidP="00E146C3">
      <w:pPr>
        <w:rPr>
          <w:rFonts w:ascii="Times New Roman" w:hAnsi="Times New Roman" w:cs="Times New Roman"/>
          <w:bCs/>
        </w:rPr>
      </w:pP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</w:r>
      <w:proofErr w:type="gramStart"/>
      <w:r w:rsidRPr="00E146C3">
        <w:rPr>
          <w:rFonts w:ascii="Times New Roman" w:hAnsi="Times New Roman" w:cs="Times New Roman"/>
          <w:b/>
          <w:bCs/>
          <w:u w:val="single"/>
        </w:rPr>
        <w:t>Response 4</w:t>
      </w:r>
      <w:r w:rsidRPr="00E146C3">
        <w:rPr>
          <w:rFonts w:ascii="Times New Roman" w:hAnsi="Times New Roman" w:cs="Times New Roman"/>
          <w:bCs/>
        </w:rPr>
        <w:t xml:space="preserve"> Due Wednesday, 9/28; posted to Blackboard by 8 p.m.</w:t>
      </w:r>
      <w:proofErr w:type="gramEnd"/>
      <w:r w:rsidRPr="00E146C3">
        <w:rPr>
          <w:rFonts w:ascii="Times New Roman" w:hAnsi="Times New Roman" w:cs="Times New Roman"/>
          <w:bCs/>
        </w:rPr>
        <w:t xml:space="preserve"> </w:t>
      </w:r>
    </w:p>
    <w:p w14:paraId="497C03ED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35AF668D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10/6: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Giorgio </w:t>
      </w:r>
      <w:proofErr w:type="spellStart"/>
      <w:r w:rsidRPr="00E146C3">
        <w:rPr>
          <w:rFonts w:ascii="Times New Roman" w:hAnsi="Times New Roman" w:cs="Times New Roman"/>
        </w:rPr>
        <w:t>Agamben</w:t>
      </w:r>
      <w:proofErr w:type="spellEnd"/>
      <w:r w:rsidRPr="00E146C3">
        <w:rPr>
          <w:rFonts w:ascii="Times New Roman" w:hAnsi="Times New Roman" w:cs="Times New Roman"/>
        </w:rPr>
        <w:t xml:space="preserve">: </w:t>
      </w:r>
      <w:r w:rsidRPr="00E146C3">
        <w:rPr>
          <w:rFonts w:ascii="Times New Roman" w:hAnsi="Times New Roman" w:cs="Times New Roman"/>
          <w:i/>
        </w:rPr>
        <w:t xml:space="preserve">Homo </w:t>
      </w:r>
      <w:proofErr w:type="spellStart"/>
      <w:r w:rsidRPr="00E146C3">
        <w:rPr>
          <w:rFonts w:ascii="Times New Roman" w:hAnsi="Times New Roman" w:cs="Times New Roman"/>
          <w:i/>
        </w:rPr>
        <w:t>Sacer</w:t>
      </w:r>
      <w:proofErr w:type="spellEnd"/>
      <w:r w:rsidRPr="00E146C3">
        <w:rPr>
          <w:rFonts w:ascii="Times New Roman" w:hAnsi="Times New Roman" w:cs="Times New Roman"/>
          <w:i/>
        </w:rPr>
        <w:t>: sovereign power and bare life</w:t>
      </w:r>
    </w:p>
    <w:p w14:paraId="24FE05B1" w14:textId="77777777" w:rsidR="00E146C3" w:rsidRPr="00E146C3" w:rsidRDefault="00E146C3" w:rsidP="00E146C3">
      <w:pPr>
        <w:rPr>
          <w:rFonts w:ascii="Times New Roman" w:hAnsi="Times New Roman" w:cs="Times New Roman"/>
          <w:bCs/>
        </w:rPr>
      </w:pPr>
      <w:r w:rsidRPr="00E146C3">
        <w:rPr>
          <w:rFonts w:ascii="Times New Roman" w:hAnsi="Times New Roman" w:cs="Times New Roman"/>
          <w:bCs/>
        </w:rPr>
        <w:tab/>
      </w:r>
      <w:r w:rsidRPr="00E146C3">
        <w:rPr>
          <w:rFonts w:ascii="Times New Roman" w:hAnsi="Times New Roman" w:cs="Times New Roman"/>
          <w:bCs/>
        </w:rPr>
        <w:tab/>
      </w:r>
    </w:p>
    <w:p w14:paraId="402D224E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10/13: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Giorgio </w:t>
      </w:r>
      <w:proofErr w:type="spellStart"/>
      <w:r w:rsidRPr="00E146C3">
        <w:rPr>
          <w:rFonts w:ascii="Times New Roman" w:hAnsi="Times New Roman" w:cs="Times New Roman"/>
        </w:rPr>
        <w:t>Agamben</w:t>
      </w:r>
      <w:proofErr w:type="spellEnd"/>
      <w:r w:rsidRPr="00E146C3">
        <w:rPr>
          <w:rFonts w:ascii="Times New Roman" w:hAnsi="Times New Roman" w:cs="Times New Roman"/>
        </w:rPr>
        <w:t xml:space="preserve">: </w:t>
      </w:r>
      <w:r w:rsidRPr="00E146C3">
        <w:rPr>
          <w:rFonts w:ascii="Times New Roman" w:hAnsi="Times New Roman" w:cs="Times New Roman"/>
          <w:i/>
        </w:rPr>
        <w:t xml:space="preserve">Homo </w:t>
      </w:r>
      <w:proofErr w:type="spellStart"/>
      <w:r w:rsidRPr="00E146C3">
        <w:rPr>
          <w:rFonts w:ascii="Times New Roman" w:hAnsi="Times New Roman" w:cs="Times New Roman"/>
          <w:i/>
        </w:rPr>
        <w:t>Sacer</w:t>
      </w:r>
      <w:proofErr w:type="spellEnd"/>
      <w:r w:rsidRPr="00E146C3">
        <w:rPr>
          <w:rFonts w:ascii="Times New Roman" w:hAnsi="Times New Roman" w:cs="Times New Roman"/>
          <w:i/>
        </w:rPr>
        <w:t>: sovereign power and bare life</w:t>
      </w:r>
    </w:p>
    <w:p w14:paraId="1E89DD5C" w14:textId="77777777" w:rsidR="00E146C3" w:rsidRPr="00E146C3" w:rsidRDefault="00E146C3" w:rsidP="00E146C3">
      <w:pPr>
        <w:rPr>
          <w:rFonts w:ascii="Times New Roman" w:hAnsi="Times New Roman" w:cs="Times New Roman"/>
          <w:bCs/>
          <w:iCs/>
        </w:rPr>
      </w:pPr>
      <w:r w:rsidRPr="00E146C3">
        <w:rPr>
          <w:rFonts w:ascii="Times New Roman" w:hAnsi="Times New Roman" w:cs="Times New Roman"/>
          <w:iCs/>
        </w:rPr>
        <w:tab/>
      </w:r>
      <w:r w:rsidRPr="00E146C3">
        <w:rPr>
          <w:rFonts w:ascii="Times New Roman" w:hAnsi="Times New Roman" w:cs="Times New Roman"/>
          <w:iCs/>
        </w:rPr>
        <w:tab/>
      </w:r>
      <w:proofErr w:type="gramStart"/>
      <w:r w:rsidRPr="00E146C3">
        <w:rPr>
          <w:rFonts w:ascii="Times New Roman" w:hAnsi="Times New Roman" w:cs="Times New Roman"/>
          <w:b/>
          <w:bCs/>
          <w:iCs/>
          <w:u w:val="single"/>
        </w:rPr>
        <w:t>Response 5</w:t>
      </w:r>
      <w:r w:rsidRPr="00E146C3">
        <w:rPr>
          <w:rFonts w:ascii="Times New Roman" w:hAnsi="Times New Roman" w:cs="Times New Roman"/>
          <w:bCs/>
          <w:iCs/>
        </w:rPr>
        <w:t xml:space="preserve"> Due Wednesday, 10/12; posted to Blackboard by 8 p.m.</w:t>
      </w:r>
      <w:proofErr w:type="gramEnd"/>
      <w:r w:rsidRPr="00E146C3">
        <w:rPr>
          <w:rFonts w:ascii="Times New Roman" w:hAnsi="Times New Roman" w:cs="Times New Roman"/>
          <w:bCs/>
        </w:rPr>
        <w:t xml:space="preserve"> </w:t>
      </w:r>
    </w:p>
    <w:p w14:paraId="29FDCFCA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09194929" w14:textId="77777777" w:rsidR="00E146C3" w:rsidRPr="00E146C3" w:rsidRDefault="00E146C3" w:rsidP="00E146C3">
      <w:pPr>
        <w:rPr>
          <w:rFonts w:ascii="Times New Roman" w:hAnsi="Times New Roman" w:cs="Times New Roman"/>
          <w:b/>
        </w:rPr>
      </w:pPr>
      <w:r w:rsidRPr="00E146C3">
        <w:rPr>
          <w:rFonts w:ascii="Times New Roman" w:hAnsi="Times New Roman" w:cs="Times New Roman"/>
          <w:b/>
        </w:rPr>
        <w:t>10/20:</w:t>
      </w:r>
      <w:r w:rsidRPr="00E146C3">
        <w:rPr>
          <w:rFonts w:ascii="Times New Roman" w:hAnsi="Times New Roman" w:cs="Times New Roman"/>
          <w:b/>
        </w:rPr>
        <w:tab/>
        <w:t>Midterm</w:t>
      </w:r>
    </w:p>
    <w:p w14:paraId="2A185607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02A923DD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</w:rPr>
        <w:t>10/27: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  <w:iCs/>
        </w:rPr>
        <w:t xml:space="preserve">Charles Mills, </w:t>
      </w:r>
      <w:r w:rsidRPr="00E146C3">
        <w:rPr>
          <w:rFonts w:ascii="Times New Roman" w:hAnsi="Times New Roman" w:cs="Times New Roman"/>
          <w:i/>
          <w:iCs/>
        </w:rPr>
        <w:t>The Racial Contract</w:t>
      </w:r>
    </w:p>
    <w:p w14:paraId="2DD1762E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ab/>
      </w:r>
      <w:r w:rsidRPr="00E146C3">
        <w:rPr>
          <w:rFonts w:ascii="Times New Roman" w:hAnsi="Times New Roman" w:cs="Times New Roman"/>
          <w:iCs/>
        </w:rPr>
        <w:tab/>
      </w:r>
    </w:p>
    <w:p w14:paraId="57AF9296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>Robert Cover, “Violence and the Word”</w:t>
      </w:r>
    </w:p>
    <w:p w14:paraId="0597671A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hyperlink r:id="rId7" w:history="1">
        <w:r w:rsidRPr="00E146C3">
          <w:rPr>
            <w:rStyle w:val="Hyperlink"/>
            <w:rFonts w:ascii="Times New Roman" w:hAnsi="Times New Roman" w:cs="Times New Roman"/>
            <w:iCs/>
          </w:rPr>
          <w:t>http://digitalcommons.law.yale.edu/cgi/viewcontent.cgi?article=3687&amp;context=fss_papers</w:t>
        </w:r>
      </w:hyperlink>
    </w:p>
    <w:p w14:paraId="1C5B056C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</w:p>
    <w:p w14:paraId="6AEBC3D1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Crenshaw, “Mapping the Margins: </w:t>
      </w:r>
      <w:proofErr w:type="spellStart"/>
      <w:r w:rsidRPr="00E146C3">
        <w:rPr>
          <w:rFonts w:ascii="Times New Roman" w:hAnsi="Times New Roman" w:cs="Times New Roman"/>
          <w:iCs/>
        </w:rPr>
        <w:t>Intersectionality</w:t>
      </w:r>
      <w:proofErr w:type="spellEnd"/>
      <w:r w:rsidRPr="00E146C3">
        <w:rPr>
          <w:rFonts w:ascii="Times New Roman" w:hAnsi="Times New Roman" w:cs="Times New Roman"/>
          <w:iCs/>
        </w:rPr>
        <w:t xml:space="preserve">, Identity Politics, </w:t>
      </w:r>
    </w:p>
    <w:p w14:paraId="71C422FB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proofErr w:type="gramStart"/>
      <w:r w:rsidRPr="00E146C3">
        <w:rPr>
          <w:rFonts w:ascii="Times New Roman" w:hAnsi="Times New Roman" w:cs="Times New Roman"/>
          <w:iCs/>
        </w:rPr>
        <w:t>and</w:t>
      </w:r>
      <w:proofErr w:type="gramEnd"/>
      <w:r w:rsidRPr="00E146C3">
        <w:rPr>
          <w:rFonts w:ascii="Times New Roman" w:hAnsi="Times New Roman" w:cs="Times New Roman"/>
          <w:iCs/>
        </w:rPr>
        <w:t xml:space="preserve"> Violence Against Women”</w:t>
      </w:r>
    </w:p>
    <w:p w14:paraId="0C7EF358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hyperlink r:id="rId8" w:history="1">
        <w:r w:rsidRPr="00E146C3">
          <w:rPr>
            <w:rStyle w:val="Hyperlink"/>
            <w:rFonts w:ascii="Times New Roman" w:hAnsi="Times New Roman" w:cs="Times New Roman"/>
            <w:iCs/>
          </w:rPr>
          <w:t>http://socialdifference.columbia.edu/files/socialdiff/projects/Article</w:t>
        </w:r>
        <w:r w:rsidRPr="00E146C3">
          <w:rPr>
            <w:rStyle w:val="Hyperlink"/>
            <w:rFonts w:ascii="Times New Roman" w:hAnsi="Times New Roman" w:cs="Times New Roman"/>
            <w:iCs/>
          </w:rPr>
          <w:t>__Mapping_the_Margins_by_Kimblere_Crenshaw.pdf</w:t>
        </w:r>
      </w:hyperlink>
    </w:p>
    <w:p w14:paraId="7D4A29B1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</w:p>
    <w:p w14:paraId="212E6A62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Portia </w:t>
      </w:r>
      <w:proofErr w:type="spellStart"/>
      <w:r w:rsidRPr="00E146C3">
        <w:rPr>
          <w:rFonts w:ascii="Times New Roman" w:hAnsi="Times New Roman" w:cs="Times New Roman"/>
          <w:iCs/>
        </w:rPr>
        <w:t>Rowles</w:t>
      </w:r>
      <w:proofErr w:type="spellEnd"/>
      <w:r w:rsidRPr="00E146C3">
        <w:rPr>
          <w:rFonts w:ascii="Times New Roman" w:hAnsi="Times New Roman" w:cs="Times New Roman"/>
          <w:iCs/>
        </w:rPr>
        <w:t xml:space="preserve">, “Rethinking the Plight of American Urban Areas as a </w:t>
      </w:r>
    </w:p>
    <w:p w14:paraId="0CB3E77A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Human Security Challenge” </w:t>
      </w:r>
    </w:p>
    <w:p w14:paraId="6CC3FDCC" w14:textId="77777777" w:rsidR="00E146C3" w:rsidRPr="00E146C3" w:rsidRDefault="00E146C3" w:rsidP="00E146C3">
      <w:pPr>
        <w:rPr>
          <w:rFonts w:ascii="Times New Roman" w:hAnsi="Times New Roman" w:cs="Times New Roman"/>
          <w:bCs/>
          <w:iCs/>
        </w:rPr>
      </w:pPr>
      <w:r w:rsidRPr="00E146C3">
        <w:rPr>
          <w:rFonts w:ascii="Times New Roman" w:hAnsi="Times New Roman" w:cs="Times New Roman"/>
          <w:b/>
          <w:bCs/>
          <w:iCs/>
          <w:u w:val="single"/>
        </w:rPr>
        <w:t>Response 6</w:t>
      </w:r>
      <w:r w:rsidRPr="00E146C3">
        <w:rPr>
          <w:rFonts w:ascii="Times New Roman" w:hAnsi="Times New Roman" w:cs="Times New Roman"/>
          <w:bCs/>
          <w:iCs/>
        </w:rPr>
        <w:t xml:space="preserve"> Due Wednesday, 10/26; posted to Blackboard by 8 pm </w:t>
      </w:r>
    </w:p>
    <w:p w14:paraId="35EC6A14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49AE5B8E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11/3: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Charles Mills, </w:t>
      </w:r>
      <w:r w:rsidRPr="00E146C3">
        <w:rPr>
          <w:rFonts w:ascii="Times New Roman" w:hAnsi="Times New Roman" w:cs="Times New Roman"/>
          <w:i/>
        </w:rPr>
        <w:t>The Racial Contract</w:t>
      </w:r>
    </w:p>
    <w:p w14:paraId="40FB2BB4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7EC87F6A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Polycarp </w:t>
      </w:r>
      <w:proofErr w:type="spellStart"/>
      <w:r w:rsidRPr="00E146C3">
        <w:rPr>
          <w:rFonts w:ascii="Times New Roman" w:hAnsi="Times New Roman" w:cs="Times New Roman"/>
          <w:iCs/>
        </w:rPr>
        <w:t>Ikuenobe</w:t>
      </w:r>
      <w:proofErr w:type="spellEnd"/>
      <w:r w:rsidRPr="00E146C3">
        <w:rPr>
          <w:rFonts w:ascii="Times New Roman" w:hAnsi="Times New Roman" w:cs="Times New Roman"/>
          <w:iCs/>
        </w:rPr>
        <w:t>, “Conceptualizing Racism and Its Subtle Forms”</w:t>
      </w:r>
    </w:p>
    <w:p w14:paraId="6CCCFC57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0EF9991C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 xml:space="preserve">Eric </w:t>
      </w:r>
      <w:proofErr w:type="spellStart"/>
      <w:r w:rsidRPr="00E146C3">
        <w:rPr>
          <w:rFonts w:ascii="Times New Roman" w:hAnsi="Times New Roman" w:cs="Times New Roman"/>
        </w:rPr>
        <w:t>Deggans</w:t>
      </w:r>
      <w:proofErr w:type="spellEnd"/>
      <w:r w:rsidRPr="00E146C3">
        <w:rPr>
          <w:rFonts w:ascii="Times New Roman" w:hAnsi="Times New Roman" w:cs="Times New Roman"/>
        </w:rPr>
        <w:t>, “</w:t>
      </w:r>
      <w:proofErr w:type="gramStart"/>
      <w:r w:rsidRPr="00E146C3">
        <w:rPr>
          <w:rFonts w:ascii="Times New Roman" w:hAnsi="Times New Roman" w:cs="Times New Roman"/>
        </w:rPr>
        <w:t>It’s</w:t>
      </w:r>
      <w:proofErr w:type="gramEnd"/>
      <w:r w:rsidRPr="00E146C3">
        <w:rPr>
          <w:rFonts w:ascii="Times New Roman" w:hAnsi="Times New Roman" w:cs="Times New Roman"/>
        </w:rPr>
        <w:t xml:space="preserve"> Called ‘Africa.’ Of Course It’s About Race, Right?” </w:t>
      </w:r>
    </w:p>
    <w:p w14:paraId="18737242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(</w:t>
      </w:r>
      <w:proofErr w:type="gramStart"/>
      <w:r w:rsidRPr="00E146C3">
        <w:rPr>
          <w:rFonts w:ascii="Times New Roman" w:hAnsi="Times New Roman" w:cs="Times New Roman"/>
        </w:rPr>
        <w:t>available</w:t>
      </w:r>
      <w:proofErr w:type="gramEnd"/>
      <w:r w:rsidRPr="00E146C3">
        <w:rPr>
          <w:rFonts w:ascii="Times New Roman" w:hAnsi="Times New Roman" w:cs="Times New Roman"/>
        </w:rPr>
        <w:t xml:space="preserve"> online)</w:t>
      </w:r>
    </w:p>
    <w:p w14:paraId="1FF31277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b/>
          <w:iCs/>
          <w:u w:val="single"/>
        </w:rPr>
        <w:t>Response 7</w:t>
      </w:r>
      <w:r w:rsidRPr="00E146C3">
        <w:rPr>
          <w:rFonts w:ascii="Times New Roman" w:hAnsi="Times New Roman" w:cs="Times New Roman"/>
          <w:iCs/>
        </w:rPr>
        <w:t xml:space="preserve"> Due Wednesday, 11/2; posted to Blackboard by 8 pm</w:t>
      </w:r>
    </w:p>
    <w:p w14:paraId="4B181375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75AF3A21" w14:textId="77777777" w:rsidR="00E146C3" w:rsidRPr="00E146C3" w:rsidRDefault="00E146C3" w:rsidP="00E146C3">
      <w:pPr>
        <w:rPr>
          <w:rFonts w:ascii="Times New Roman" w:hAnsi="Times New Roman" w:cs="Times New Roman"/>
          <w:i/>
        </w:rPr>
      </w:pPr>
      <w:r w:rsidRPr="00E146C3">
        <w:rPr>
          <w:rFonts w:ascii="Times New Roman" w:hAnsi="Times New Roman" w:cs="Times New Roman"/>
        </w:rPr>
        <w:t>11/10: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David </w:t>
      </w:r>
      <w:proofErr w:type="spellStart"/>
      <w:r w:rsidRPr="00E146C3">
        <w:rPr>
          <w:rFonts w:ascii="Times New Roman" w:hAnsi="Times New Roman" w:cs="Times New Roman"/>
        </w:rPr>
        <w:t>Stannard</w:t>
      </w:r>
      <w:proofErr w:type="spellEnd"/>
      <w:r w:rsidRPr="00E146C3">
        <w:rPr>
          <w:rFonts w:ascii="Times New Roman" w:hAnsi="Times New Roman" w:cs="Times New Roman"/>
          <w:i/>
        </w:rPr>
        <w:t>, American Holocaust</w:t>
      </w:r>
    </w:p>
    <w:p w14:paraId="5E5600E4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</w:p>
    <w:p w14:paraId="246D233D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Natasha </w:t>
      </w:r>
      <w:proofErr w:type="spellStart"/>
      <w:r w:rsidRPr="00E146C3">
        <w:rPr>
          <w:rFonts w:ascii="Times New Roman" w:hAnsi="Times New Roman" w:cs="Times New Roman"/>
          <w:iCs/>
        </w:rPr>
        <w:t>Marhia</w:t>
      </w:r>
      <w:proofErr w:type="spellEnd"/>
      <w:r w:rsidRPr="00E146C3">
        <w:rPr>
          <w:rFonts w:ascii="Times New Roman" w:hAnsi="Times New Roman" w:cs="Times New Roman"/>
          <w:iCs/>
        </w:rPr>
        <w:t xml:space="preserve">, “Some humans are more </w:t>
      </w:r>
      <w:proofErr w:type="gramStart"/>
      <w:r w:rsidRPr="00E146C3">
        <w:rPr>
          <w:rFonts w:ascii="Times New Roman" w:hAnsi="Times New Roman" w:cs="Times New Roman"/>
          <w:iCs/>
        </w:rPr>
        <w:t>Human</w:t>
      </w:r>
      <w:proofErr w:type="gramEnd"/>
      <w:r w:rsidRPr="00E146C3">
        <w:rPr>
          <w:rFonts w:ascii="Times New Roman" w:hAnsi="Times New Roman" w:cs="Times New Roman"/>
          <w:iCs/>
        </w:rPr>
        <w:t xml:space="preserve"> than Others: Troubling the ‘human’ in Human Security from a Critical Feminist Perspective”</w:t>
      </w:r>
    </w:p>
    <w:p w14:paraId="09EDB108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b/>
          <w:iCs/>
          <w:u w:val="single"/>
        </w:rPr>
        <w:t>Response 8</w:t>
      </w:r>
      <w:r w:rsidRPr="00E146C3">
        <w:rPr>
          <w:rFonts w:ascii="Times New Roman" w:hAnsi="Times New Roman" w:cs="Times New Roman"/>
          <w:iCs/>
        </w:rPr>
        <w:t xml:space="preserve"> Due Wednesday, 11/9; posted to Blackboard by 8 pm</w:t>
      </w:r>
    </w:p>
    <w:p w14:paraId="7EAD3986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5684BDAB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11/17: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David </w:t>
      </w:r>
      <w:proofErr w:type="spellStart"/>
      <w:r w:rsidRPr="00E146C3">
        <w:rPr>
          <w:rFonts w:ascii="Times New Roman" w:hAnsi="Times New Roman" w:cs="Times New Roman"/>
        </w:rPr>
        <w:t>Stannard</w:t>
      </w:r>
      <w:proofErr w:type="spellEnd"/>
      <w:r w:rsidRPr="00E146C3">
        <w:rPr>
          <w:rFonts w:ascii="Times New Roman" w:hAnsi="Times New Roman" w:cs="Times New Roman"/>
        </w:rPr>
        <w:t xml:space="preserve">, </w:t>
      </w:r>
      <w:r w:rsidRPr="00E146C3">
        <w:rPr>
          <w:rFonts w:ascii="Times New Roman" w:hAnsi="Times New Roman" w:cs="Times New Roman"/>
          <w:i/>
        </w:rPr>
        <w:t>American Holocaust</w:t>
      </w:r>
      <w:r w:rsidRPr="00E146C3">
        <w:rPr>
          <w:rFonts w:ascii="Times New Roman" w:hAnsi="Times New Roman" w:cs="Times New Roman"/>
        </w:rPr>
        <w:t xml:space="preserve"> </w:t>
      </w:r>
    </w:p>
    <w:p w14:paraId="3D6D29DB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</w:p>
    <w:p w14:paraId="1FEB7D25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ab/>
      </w:r>
      <w:r w:rsidRPr="00E146C3">
        <w:rPr>
          <w:rFonts w:ascii="Times New Roman" w:hAnsi="Times New Roman" w:cs="Times New Roman"/>
          <w:iCs/>
        </w:rPr>
        <w:tab/>
        <w:t xml:space="preserve">Alana </w:t>
      </w:r>
      <w:proofErr w:type="spellStart"/>
      <w:r w:rsidRPr="00E146C3">
        <w:rPr>
          <w:rFonts w:ascii="Times New Roman" w:hAnsi="Times New Roman" w:cs="Times New Roman"/>
          <w:iCs/>
        </w:rPr>
        <w:t>Lentin</w:t>
      </w:r>
      <w:proofErr w:type="spellEnd"/>
      <w:r w:rsidRPr="00E146C3">
        <w:rPr>
          <w:rFonts w:ascii="Times New Roman" w:hAnsi="Times New Roman" w:cs="Times New Roman"/>
          <w:iCs/>
        </w:rPr>
        <w:t xml:space="preserve">, “Post-race, Post-Politics: The Paradoxical Rise of Culture </w:t>
      </w:r>
    </w:p>
    <w:p w14:paraId="282CABF7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proofErr w:type="gramStart"/>
      <w:r w:rsidRPr="00E146C3">
        <w:rPr>
          <w:rFonts w:ascii="Times New Roman" w:hAnsi="Times New Roman" w:cs="Times New Roman"/>
          <w:iCs/>
        </w:rPr>
        <w:t>after</w:t>
      </w:r>
      <w:proofErr w:type="gramEnd"/>
      <w:r w:rsidRPr="00E146C3">
        <w:rPr>
          <w:rFonts w:ascii="Times New Roman" w:hAnsi="Times New Roman" w:cs="Times New Roman"/>
          <w:iCs/>
        </w:rPr>
        <w:t xml:space="preserve"> </w:t>
      </w:r>
      <w:proofErr w:type="spellStart"/>
      <w:r w:rsidRPr="00E146C3">
        <w:rPr>
          <w:rFonts w:ascii="Times New Roman" w:hAnsi="Times New Roman" w:cs="Times New Roman"/>
          <w:iCs/>
        </w:rPr>
        <w:t>Muliticulturalism</w:t>
      </w:r>
      <w:proofErr w:type="spellEnd"/>
      <w:r w:rsidRPr="00E146C3">
        <w:rPr>
          <w:rFonts w:ascii="Times New Roman" w:hAnsi="Times New Roman" w:cs="Times New Roman"/>
          <w:iCs/>
        </w:rPr>
        <w:t xml:space="preserve">.” </w:t>
      </w:r>
      <w:r w:rsidRPr="00E146C3">
        <w:rPr>
          <w:rFonts w:ascii="Times New Roman" w:hAnsi="Times New Roman" w:cs="Times New Roman"/>
          <w:iCs/>
        </w:rPr>
        <w:tab/>
        <w:t xml:space="preserve"> </w:t>
      </w:r>
      <w:r w:rsidRPr="00E146C3">
        <w:rPr>
          <w:rFonts w:ascii="Times New Roman" w:hAnsi="Times New Roman" w:cs="Times New Roman"/>
          <w:iCs/>
        </w:rPr>
        <w:tab/>
      </w:r>
    </w:p>
    <w:p w14:paraId="54CDED0F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b/>
          <w:iCs/>
          <w:u w:val="single"/>
        </w:rPr>
        <w:t>Response 9</w:t>
      </w:r>
      <w:r w:rsidRPr="00E146C3">
        <w:rPr>
          <w:rFonts w:ascii="Times New Roman" w:hAnsi="Times New Roman" w:cs="Times New Roman"/>
          <w:iCs/>
        </w:rPr>
        <w:t xml:space="preserve"> Due Sunday, 11/16, posted to Blackboard by 8 pm</w:t>
      </w:r>
    </w:p>
    <w:p w14:paraId="7B0C397A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1F060624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11/24: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>Thanksgiving, No Class.</w:t>
      </w:r>
    </w:p>
    <w:p w14:paraId="452660A1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6C55DA40" w14:textId="77777777" w:rsidR="00E146C3" w:rsidRPr="00E146C3" w:rsidRDefault="00E146C3" w:rsidP="00E146C3">
      <w:pPr>
        <w:rPr>
          <w:rFonts w:ascii="Times New Roman" w:hAnsi="Times New Roman" w:cs="Times New Roman"/>
        </w:rPr>
      </w:pPr>
      <w:r w:rsidRPr="00E146C3">
        <w:rPr>
          <w:rFonts w:ascii="Times New Roman" w:hAnsi="Times New Roman" w:cs="Times New Roman"/>
        </w:rPr>
        <w:t>12/1:</w:t>
      </w:r>
      <w:r w:rsidRPr="00E146C3">
        <w:rPr>
          <w:rFonts w:ascii="Times New Roman" w:hAnsi="Times New Roman" w:cs="Times New Roman"/>
        </w:rPr>
        <w:tab/>
      </w:r>
      <w:r w:rsidRPr="00E146C3">
        <w:rPr>
          <w:rFonts w:ascii="Times New Roman" w:hAnsi="Times New Roman" w:cs="Times New Roman"/>
        </w:rPr>
        <w:tab/>
        <w:t xml:space="preserve">Michelle Alexander, </w:t>
      </w:r>
      <w:r w:rsidRPr="00E146C3">
        <w:rPr>
          <w:rFonts w:ascii="Times New Roman" w:hAnsi="Times New Roman" w:cs="Times New Roman"/>
          <w:i/>
        </w:rPr>
        <w:t>The New Jim Crow</w:t>
      </w:r>
    </w:p>
    <w:p w14:paraId="34A2BA51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</w:p>
    <w:p w14:paraId="61D29302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Nadia </w:t>
      </w:r>
      <w:proofErr w:type="spellStart"/>
      <w:r w:rsidRPr="00E146C3">
        <w:rPr>
          <w:rFonts w:ascii="Times New Roman" w:hAnsi="Times New Roman" w:cs="Times New Roman"/>
          <w:iCs/>
        </w:rPr>
        <w:t>Bernaz</w:t>
      </w:r>
      <w:proofErr w:type="spellEnd"/>
      <w:r w:rsidRPr="00E146C3">
        <w:rPr>
          <w:rFonts w:ascii="Times New Roman" w:hAnsi="Times New Roman" w:cs="Times New Roman"/>
          <w:iCs/>
        </w:rPr>
        <w:t xml:space="preserve">, “Life Imprisonment and the Prohibition of Inhuman </w:t>
      </w:r>
    </w:p>
    <w:p w14:paraId="665EAEE8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 xml:space="preserve">Punishments in International Human Rights Law: Moving the Agenda </w:t>
      </w:r>
    </w:p>
    <w:p w14:paraId="5968EBCC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>Forward”</w:t>
      </w:r>
    </w:p>
    <w:p w14:paraId="292AD211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</w:p>
    <w:p w14:paraId="6AC9B1A9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>Dylan Rodriguez, “De-</w:t>
      </w:r>
      <w:proofErr w:type="spellStart"/>
      <w:r w:rsidRPr="00E146C3">
        <w:rPr>
          <w:rFonts w:ascii="Times New Roman" w:hAnsi="Times New Roman" w:cs="Times New Roman"/>
          <w:iCs/>
        </w:rPr>
        <w:t>provincialising</w:t>
      </w:r>
      <w:proofErr w:type="spellEnd"/>
      <w:r w:rsidRPr="00E146C3">
        <w:rPr>
          <w:rFonts w:ascii="Times New Roman" w:hAnsi="Times New Roman" w:cs="Times New Roman"/>
          <w:iCs/>
        </w:rPr>
        <w:t xml:space="preserve"> Police Violence: On the Recent </w:t>
      </w:r>
    </w:p>
    <w:p w14:paraId="56B19847" w14:textId="77777777" w:rsidR="00E146C3" w:rsidRPr="00E146C3" w:rsidRDefault="00E146C3" w:rsidP="00E146C3">
      <w:pPr>
        <w:rPr>
          <w:rFonts w:ascii="Times New Roman" w:hAnsi="Times New Roman" w:cs="Times New Roman"/>
          <w:iCs/>
        </w:rPr>
      </w:pPr>
      <w:r w:rsidRPr="00E146C3">
        <w:rPr>
          <w:rFonts w:ascii="Times New Roman" w:hAnsi="Times New Roman" w:cs="Times New Roman"/>
          <w:iCs/>
        </w:rPr>
        <w:t>Events at UC Davis”</w:t>
      </w:r>
    </w:p>
    <w:p w14:paraId="762BCD9B" w14:textId="77777777" w:rsidR="00E146C3" w:rsidRPr="00E146C3" w:rsidRDefault="00E146C3" w:rsidP="00E146C3">
      <w:pPr>
        <w:rPr>
          <w:rFonts w:ascii="Times New Roman" w:hAnsi="Times New Roman" w:cs="Times New Roman"/>
          <w:bCs/>
          <w:iCs/>
        </w:rPr>
      </w:pPr>
      <w:proofErr w:type="gramStart"/>
      <w:r w:rsidRPr="00E146C3">
        <w:rPr>
          <w:rFonts w:ascii="Times New Roman" w:hAnsi="Times New Roman" w:cs="Times New Roman"/>
          <w:b/>
          <w:bCs/>
          <w:iCs/>
          <w:u w:val="single"/>
        </w:rPr>
        <w:t>Response 10</w:t>
      </w:r>
      <w:r w:rsidRPr="00E146C3">
        <w:rPr>
          <w:rFonts w:ascii="Times New Roman" w:hAnsi="Times New Roman" w:cs="Times New Roman"/>
          <w:bCs/>
          <w:iCs/>
        </w:rPr>
        <w:t xml:space="preserve"> Due Wednesday, 11/30; posted to Blackboard by 8 p.m.</w:t>
      </w:r>
      <w:proofErr w:type="gramEnd"/>
      <w:r w:rsidRPr="00E146C3">
        <w:rPr>
          <w:rFonts w:ascii="Times New Roman" w:hAnsi="Times New Roman" w:cs="Times New Roman"/>
          <w:bCs/>
          <w:iCs/>
        </w:rPr>
        <w:t xml:space="preserve"> </w:t>
      </w:r>
    </w:p>
    <w:p w14:paraId="097BB025" w14:textId="77777777" w:rsidR="00E146C3" w:rsidRPr="00E146C3" w:rsidRDefault="00E146C3" w:rsidP="00E146C3">
      <w:pPr>
        <w:rPr>
          <w:rFonts w:ascii="Times New Roman" w:hAnsi="Times New Roman" w:cs="Times New Roman"/>
        </w:rPr>
      </w:pPr>
    </w:p>
    <w:p w14:paraId="6921203B" w14:textId="77777777" w:rsidR="00E146C3" w:rsidRPr="00E146C3" w:rsidRDefault="00E146C3" w:rsidP="00E146C3">
      <w:pPr>
        <w:rPr>
          <w:rFonts w:ascii="Times New Roman" w:hAnsi="Times New Roman" w:cs="Times New Roman"/>
          <w:b/>
        </w:rPr>
      </w:pPr>
    </w:p>
    <w:p w14:paraId="36DE5864" w14:textId="77777777" w:rsidR="00E146C3" w:rsidRPr="00E146C3" w:rsidRDefault="00E146C3" w:rsidP="00E146C3">
      <w:pPr>
        <w:rPr>
          <w:rFonts w:ascii="Times New Roman" w:hAnsi="Times New Roman" w:cs="Times New Roman"/>
          <w:b/>
        </w:rPr>
      </w:pPr>
      <w:r w:rsidRPr="00E146C3">
        <w:rPr>
          <w:rFonts w:ascii="Times New Roman" w:hAnsi="Times New Roman" w:cs="Times New Roman"/>
          <w:b/>
        </w:rPr>
        <w:t>Final Exam</w:t>
      </w:r>
    </w:p>
    <w:p w14:paraId="467BF8C9" w14:textId="5AD7BAE4" w:rsidR="009C327E" w:rsidRPr="001A759E" w:rsidRDefault="009C327E">
      <w:pPr>
        <w:rPr>
          <w:rFonts w:ascii="Times New Roman" w:hAnsi="Times New Roman" w:cs="Times New Roman"/>
        </w:rPr>
      </w:pPr>
    </w:p>
    <w:sectPr w:rsidR="009C327E" w:rsidRPr="001A759E" w:rsidSect="00101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9E"/>
    <w:rsid w:val="00062A33"/>
    <w:rsid w:val="00101BEB"/>
    <w:rsid w:val="00193206"/>
    <w:rsid w:val="001A759E"/>
    <w:rsid w:val="002377C0"/>
    <w:rsid w:val="002811B7"/>
    <w:rsid w:val="002A4D97"/>
    <w:rsid w:val="00313ADC"/>
    <w:rsid w:val="00316CC1"/>
    <w:rsid w:val="003C1262"/>
    <w:rsid w:val="004A1780"/>
    <w:rsid w:val="00580E0F"/>
    <w:rsid w:val="008B52C6"/>
    <w:rsid w:val="009C327E"/>
    <w:rsid w:val="00CD27D6"/>
    <w:rsid w:val="00DC1E9A"/>
    <w:rsid w:val="00E146C3"/>
    <w:rsid w:val="00E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4B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ngkunz@ohio.edu" TargetMode="External"/><Relationship Id="rId6" Type="http://schemas.openxmlformats.org/officeDocument/2006/relationships/hyperlink" Target="http://hdr.undp.org/sites/default/files/reports/255/hdr_1994_en_complete_nostats.pdf" TargetMode="External"/><Relationship Id="rId7" Type="http://schemas.openxmlformats.org/officeDocument/2006/relationships/hyperlink" Target="http://digitalcommons.law.yale.edu/cgi/viewcontent.cgi?article=3687&amp;context=fss_papers" TargetMode="External"/><Relationship Id="rId8" Type="http://schemas.openxmlformats.org/officeDocument/2006/relationships/hyperlink" Target="http://socialdifference.columbia.edu/files/socialdiff/projects/Article__Mapping_the_Margins_by_Kimblere_Crenshaw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856</Words>
  <Characters>4884</Characters>
  <Application>Microsoft Macintosh Word</Application>
  <DocSecurity>0</DocSecurity>
  <Lines>40</Lines>
  <Paragraphs>11</Paragraphs>
  <ScaleCrop>false</ScaleCrop>
  <Company>Ohio University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JUNGKUNZ</dc:creator>
  <cp:keywords/>
  <dc:description/>
  <cp:lastModifiedBy>VINCE JUNGKUNZ</cp:lastModifiedBy>
  <cp:revision>13</cp:revision>
  <dcterms:created xsi:type="dcterms:W3CDTF">2016-08-25T11:40:00Z</dcterms:created>
  <dcterms:modified xsi:type="dcterms:W3CDTF">2016-08-25T16:43:00Z</dcterms:modified>
</cp:coreProperties>
</file>